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904FD1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904FD1">
        <w:rPr>
          <w:sz w:val="32"/>
          <w:szCs w:val="32"/>
          <w:lang w:val="nl-NL"/>
        </w:rPr>
        <w:t xml:space="preserve">Perceel </w:t>
      </w:r>
      <w:r w:rsidR="00D50297" w:rsidRPr="00904FD1">
        <w:rPr>
          <w:sz w:val="32"/>
          <w:szCs w:val="32"/>
          <w:lang w:val="nl-NL"/>
        </w:rPr>
        <w:t>5a/b</w:t>
      </w:r>
      <w:r w:rsidR="00F36F56" w:rsidRPr="00904FD1">
        <w:rPr>
          <w:sz w:val="32"/>
          <w:szCs w:val="32"/>
          <w:lang w:val="nl-NL"/>
        </w:rPr>
        <w:t xml:space="preserve">: </w:t>
      </w:r>
      <w:r w:rsidR="00D50297" w:rsidRPr="00904FD1">
        <w:rPr>
          <w:sz w:val="32"/>
          <w:szCs w:val="32"/>
          <w:lang w:val="nl-NL"/>
        </w:rPr>
        <w:t>Terminal en operationele gebouwen</w:t>
      </w:r>
    </w:p>
    <w:p w:rsidR="00F27E24" w:rsidRPr="0030396C" w:rsidRDefault="00F27E24" w:rsidP="00F27E24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551"/>
        <w:gridCol w:w="1559"/>
      </w:tblGrid>
      <w:tr w:rsidR="0030396C" w:rsidRPr="0030396C" w:rsidTr="006B1431">
        <w:trPr>
          <w:trHeight w:val="624"/>
        </w:trPr>
        <w:tc>
          <w:tcPr>
            <w:tcW w:w="7508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BC0E74" w:rsidRDefault="00E1102B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E1102B">
              <w:rPr>
                <w:rFonts w:ascii="Calibri" w:hAnsi="Calibri" w:cs="Calibri"/>
                <w:b/>
                <w:i/>
                <w:sz w:val="24"/>
                <w:szCs w:val="24"/>
              </w:rPr>
              <w:t>Werken in een beveiligd gebied</w:t>
            </w:r>
          </w:p>
        </w:tc>
        <w:tc>
          <w:tcPr>
            <w:tcW w:w="1559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5724AC">
              <w:rPr>
                <w:rFonts w:ascii="Calibri" w:hAnsi="Calibri" w:cs="Calibri"/>
                <w:sz w:val="44"/>
                <w:szCs w:val="44"/>
              </w:rPr>
              <w:t>-K</w:t>
            </w:r>
            <w:r w:rsidR="00E1102B">
              <w:rPr>
                <w:rFonts w:ascii="Calibri" w:hAnsi="Calibri" w:cs="Calibri"/>
                <w:sz w:val="44"/>
                <w:szCs w:val="44"/>
              </w:rPr>
              <w:t>11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BC0E74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EA375D">
              <w:rPr>
                <w:rFonts w:ascii="Calibri" w:hAnsi="Calibri" w:cs="Calibri"/>
                <w:sz w:val="18"/>
                <w:szCs w:val="18"/>
              </w:rPr>
              <w:t xml:space="preserve">P5 – K11 </w:t>
            </w:r>
            <w:r w:rsidR="00E1102B" w:rsidRPr="00EA375D">
              <w:rPr>
                <w:rFonts w:ascii="Calibri" w:hAnsi="Calibri" w:cs="Calibri"/>
                <w:sz w:val="18"/>
                <w:szCs w:val="18"/>
              </w:rPr>
              <w:t>Werken in een beveiligd gebied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475CCA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475CCA">
              <w:rPr>
                <w:rFonts w:asciiTheme="minorHAnsi" w:hAnsiTheme="minorHAnsi" w:cstheme="minorHAnsi"/>
                <w:sz w:val="18"/>
                <w:szCs w:val="18"/>
              </w:rPr>
              <w:t xml:space="preserve">e uitvoering </w:t>
            </w:r>
            <w:r w:rsidR="006E7E23" w:rsidRPr="006E7E23">
              <w:rPr>
                <w:rFonts w:asciiTheme="minorHAnsi" w:hAnsiTheme="minorHAnsi" w:cstheme="minorHAnsi"/>
                <w:sz w:val="18"/>
                <w:szCs w:val="18"/>
              </w:rPr>
              <w:t>van werken in een beveiligd gebied, waarvan de toegang van personen, materieel en materialen onderhevig is aan toegangseisen of controle door de Opdrachtgever en/of overheidsinstellingen</w:t>
            </w:r>
            <w:r w:rsidR="00EA375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7A4CDB">
        <w:trPr>
          <w:trHeight w:val="35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6E7E23" w:rsidRDefault="006E7E23" w:rsidP="00BD114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E7E23">
              <w:rPr>
                <w:rFonts w:asciiTheme="minorHAnsi" w:hAnsiTheme="minorHAnsi" w:cstheme="minorHAnsi"/>
                <w:sz w:val="18"/>
                <w:szCs w:val="18"/>
              </w:rPr>
              <w:t xml:space="preserve">Het referentieproject heeft betrekking op een utiliteitsbouwproject met een opdrachtwaarde van ten minste </w:t>
            </w:r>
          </w:p>
          <w:p w:rsidR="00457000" w:rsidRPr="00AF42BB" w:rsidRDefault="006E7E23" w:rsidP="00CA4C6C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€ </w:t>
            </w:r>
            <w:r w:rsidR="00CA4C6C">
              <w:rPr>
                <w:rFonts w:asciiTheme="minorHAnsi" w:hAnsiTheme="minorHAnsi" w:cstheme="minorHAnsi"/>
                <w:sz w:val="18"/>
                <w:szCs w:val="18"/>
              </w:rPr>
              <w:t xml:space="preserve">5.000.000,- </w:t>
            </w:r>
            <w:r w:rsidRPr="006E7E23">
              <w:rPr>
                <w:rFonts w:asciiTheme="minorHAnsi" w:hAnsiTheme="minorHAnsi" w:cstheme="minorHAnsi"/>
                <w:sz w:val="18"/>
                <w:szCs w:val="18"/>
              </w:rPr>
              <w:t>exclusief BTW</w:t>
            </w:r>
            <w:r w:rsidR="00EA375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712532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12532">
              <w:rPr>
                <w:rFonts w:ascii="Calibri" w:hAnsi="Calibri" w:cs="Calibri"/>
                <w:sz w:val="18"/>
                <w:szCs w:val="18"/>
              </w:rPr>
              <w:t>Het referentieproject is opgeleverd in de periode van 5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88298E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EA375D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602BB"/>
    <w:rsid w:val="000C1356"/>
    <w:rsid w:val="000E1FDE"/>
    <w:rsid w:val="00185413"/>
    <w:rsid w:val="00216B78"/>
    <w:rsid w:val="00220881"/>
    <w:rsid w:val="0029013F"/>
    <w:rsid w:val="0030396C"/>
    <w:rsid w:val="0036740B"/>
    <w:rsid w:val="003E1A2B"/>
    <w:rsid w:val="00420682"/>
    <w:rsid w:val="00455CA0"/>
    <w:rsid w:val="00457000"/>
    <w:rsid w:val="00475CCA"/>
    <w:rsid w:val="004D124E"/>
    <w:rsid w:val="0054341E"/>
    <w:rsid w:val="00555521"/>
    <w:rsid w:val="005724AC"/>
    <w:rsid w:val="005B5B1F"/>
    <w:rsid w:val="005C351F"/>
    <w:rsid w:val="005D6558"/>
    <w:rsid w:val="006057E8"/>
    <w:rsid w:val="0061714F"/>
    <w:rsid w:val="00626A8C"/>
    <w:rsid w:val="00640317"/>
    <w:rsid w:val="00645A41"/>
    <w:rsid w:val="006B1431"/>
    <w:rsid w:val="006E2505"/>
    <w:rsid w:val="006E7E23"/>
    <w:rsid w:val="006F4987"/>
    <w:rsid w:val="007040FC"/>
    <w:rsid w:val="00712532"/>
    <w:rsid w:val="00743000"/>
    <w:rsid w:val="007938B7"/>
    <w:rsid w:val="007A4CDB"/>
    <w:rsid w:val="007B14BF"/>
    <w:rsid w:val="00810A03"/>
    <w:rsid w:val="00821E35"/>
    <w:rsid w:val="0087168D"/>
    <w:rsid w:val="0088298E"/>
    <w:rsid w:val="008C1EE3"/>
    <w:rsid w:val="00902320"/>
    <w:rsid w:val="00904FD1"/>
    <w:rsid w:val="00965F8E"/>
    <w:rsid w:val="009810AD"/>
    <w:rsid w:val="00A17745"/>
    <w:rsid w:val="00A226BC"/>
    <w:rsid w:val="00A33230"/>
    <w:rsid w:val="00A45C9B"/>
    <w:rsid w:val="00A948C6"/>
    <w:rsid w:val="00AC6BD7"/>
    <w:rsid w:val="00AF42BB"/>
    <w:rsid w:val="00B4211A"/>
    <w:rsid w:val="00B82610"/>
    <w:rsid w:val="00B96D16"/>
    <w:rsid w:val="00BC0142"/>
    <w:rsid w:val="00BC0E74"/>
    <w:rsid w:val="00BD1140"/>
    <w:rsid w:val="00BD1466"/>
    <w:rsid w:val="00BE05DD"/>
    <w:rsid w:val="00C73A84"/>
    <w:rsid w:val="00C87371"/>
    <w:rsid w:val="00CA4C6C"/>
    <w:rsid w:val="00CB533A"/>
    <w:rsid w:val="00D2647A"/>
    <w:rsid w:val="00D50297"/>
    <w:rsid w:val="00D67D7B"/>
    <w:rsid w:val="00D70437"/>
    <w:rsid w:val="00D7447F"/>
    <w:rsid w:val="00DC5930"/>
    <w:rsid w:val="00DE1A38"/>
    <w:rsid w:val="00E1102B"/>
    <w:rsid w:val="00E50CCC"/>
    <w:rsid w:val="00EA375D"/>
    <w:rsid w:val="00EB4182"/>
    <w:rsid w:val="00EE322E"/>
    <w:rsid w:val="00F27E24"/>
    <w:rsid w:val="00F36F56"/>
    <w:rsid w:val="00F622EC"/>
    <w:rsid w:val="00F76BDC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B1BB5-06F8-4C4A-B7DE-14F8CC9DB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5BB78584.dotm</Template>
  <TotalTime>2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2016-03-18T11:48:00Z</cp:lastPrinted>
  <dcterms:created xsi:type="dcterms:W3CDTF">2017-10-25T13:15:00Z</dcterms:created>
  <dcterms:modified xsi:type="dcterms:W3CDTF">2017-10-25T20:04:00Z</dcterms:modified>
</cp:coreProperties>
</file>